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1D8" w:rsidRDefault="00BE21D8" w:rsidP="00E43C57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E43C57" w:rsidRPr="0057335C" w:rsidRDefault="00E43C57" w:rsidP="00E43C57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 w:rsidRPr="0057335C">
        <w:rPr>
          <w:sz w:val="28"/>
          <w:szCs w:val="28"/>
        </w:rPr>
        <w:t>СПРАВКА-ОБОСНОВАНИЕ</w:t>
      </w:r>
    </w:p>
    <w:p w:rsidR="00E43C57" w:rsidRPr="0057335C" w:rsidRDefault="00E43C57" w:rsidP="00B74C5D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7335C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</w:t>
      </w:r>
      <w:r w:rsidRPr="0057335C">
        <w:rPr>
          <w:rFonts w:ascii="Times New Roman" w:hAnsi="Times New Roman" w:cs="Times New Roman"/>
          <w:sz w:val="28"/>
          <w:szCs w:val="28"/>
        </w:rPr>
        <w:br/>
        <w:t>«О внесении изменени</w:t>
      </w:r>
      <w:r w:rsidR="003150A9">
        <w:rPr>
          <w:rFonts w:ascii="Times New Roman" w:hAnsi="Times New Roman" w:cs="Times New Roman"/>
          <w:sz w:val="28"/>
          <w:szCs w:val="28"/>
        </w:rPr>
        <w:t>й</w:t>
      </w:r>
      <w:r w:rsidRPr="0057335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Кыргызской Республики «О некоторых вопросах ведения операций с сырьевыми товарами, содержащими драгоценные металлы» от 14 сентября 2017 года № 570</w:t>
      </w:r>
    </w:p>
    <w:p w:rsidR="00E43C57" w:rsidRPr="0057335C" w:rsidRDefault="00E43C57" w:rsidP="00E43C57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57335C">
        <w:rPr>
          <w:sz w:val="28"/>
          <w:szCs w:val="28"/>
        </w:rPr>
        <w:t>Цель и задачи</w:t>
      </w:r>
    </w:p>
    <w:p w:rsidR="00E43C57" w:rsidRPr="00996AFC" w:rsidRDefault="00E43C57" w:rsidP="00E43C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AFC">
        <w:rPr>
          <w:rFonts w:ascii="Times New Roman" w:eastAsia="Calibri" w:hAnsi="Times New Roman" w:cs="Times New Roman"/>
          <w:sz w:val="28"/>
          <w:szCs w:val="28"/>
        </w:rPr>
        <w:t>Целью и задачей данного проекта постановления Правительства Кыргызской Республики являются:</w:t>
      </w:r>
    </w:p>
    <w:p w:rsidR="00B74C5D" w:rsidRDefault="00B74C5D" w:rsidP="00B74C5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61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обязательность проведения испытания проб руд и концентратов на территории Кыргызской Республики;</w:t>
      </w:r>
    </w:p>
    <w:p w:rsidR="00996AFC" w:rsidRPr="00B74C5D" w:rsidRDefault="00E43C57" w:rsidP="00E43C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996AF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96AFC" w:rsidRPr="00996AFC">
        <w:rPr>
          <w:rFonts w:ascii="Times New Roman" w:eastAsia="Calibri" w:hAnsi="Times New Roman" w:cs="Times New Roman"/>
          <w:sz w:val="28"/>
          <w:szCs w:val="28"/>
        </w:rPr>
        <w:t xml:space="preserve">продление срока аккредитации по стандарту </w:t>
      </w:r>
      <w:r w:rsidR="00996AFC" w:rsidRPr="00996AFC">
        <w:rPr>
          <w:rFonts w:ascii="Times New Roman" w:hAnsi="Times New Roman"/>
          <w:sz w:val="28"/>
          <w:szCs w:val="28"/>
        </w:rPr>
        <w:t>ISO/</w:t>
      </w:r>
      <w:r w:rsidR="00996AFC" w:rsidRPr="00996AFC">
        <w:rPr>
          <w:rFonts w:ascii="Times New Roman" w:hAnsi="Times New Roman"/>
          <w:sz w:val="28"/>
          <w:szCs w:val="28"/>
          <w:lang w:val="en-US"/>
        </w:rPr>
        <w:t>IEC</w:t>
      </w:r>
      <w:r w:rsidR="00996AFC" w:rsidRPr="00996AFC">
        <w:rPr>
          <w:rFonts w:ascii="Times New Roman" w:hAnsi="Times New Roman"/>
          <w:sz w:val="28"/>
          <w:szCs w:val="28"/>
        </w:rPr>
        <w:t xml:space="preserve"> 17020 с 1 сентября </w:t>
      </w:r>
      <w:r w:rsidR="00B74C5D">
        <w:rPr>
          <w:rFonts w:ascii="Times New Roman" w:hAnsi="Times New Roman"/>
          <w:sz w:val="28"/>
          <w:szCs w:val="28"/>
        </w:rPr>
        <w:t xml:space="preserve">2020 года на 1 </w:t>
      </w:r>
      <w:r w:rsidR="00C33606">
        <w:rPr>
          <w:rFonts w:ascii="Times New Roman" w:hAnsi="Times New Roman"/>
          <w:sz w:val="28"/>
          <w:szCs w:val="28"/>
        </w:rPr>
        <w:t>апреля</w:t>
      </w:r>
      <w:r w:rsidR="00B74C5D">
        <w:rPr>
          <w:rFonts w:ascii="Times New Roman" w:hAnsi="Times New Roman"/>
          <w:sz w:val="28"/>
          <w:szCs w:val="28"/>
        </w:rPr>
        <w:t xml:space="preserve"> 2021 года</w:t>
      </w:r>
      <w:r w:rsidR="00B74C5D">
        <w:rPr>
          <w:rFonts w:ascii="Times New Roman" w:hAnsi="Times New Roman"/>
          <w:sz w:val="28"/>
          <w:szCs w:val="28"/>
          <w:lang w:val="ky-KG"/>
        </w:rPr>
        <w:t>.</w:t>
      </w:r>
    </w:p>
    <w:p w:rsidR="000919F1" w:rsidRPr="0057335C" w:rsidRDefault="000919F1" w:rsidP="00E43C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3C57" w:rsidRPr="0057335C" w:rsidRDefault="00E43C57" w:rsidP="00E43C57">
      <w:pPr>
        <w:pStyle w:val="8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57335C">
        <w:rPr>
          <w:sz w:val="28"/>
          <w:szCs w:val="28"/>
        </w:rPr>
        <w:t>Описательная часть</w:t>
      </w:r>
    </w:p>
    <w:p w:rsidR="00EF03C0" w:rsidRPr="00EF03C0" w:rsidRDefault="00D61A3C" w:rsidP="006F454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F03C0">
        <w:rPr>
          <w:rFonts w:ascii="Times New Roman" w:hAnsi="Times New Roman"/>
          <w:sz w:val="28"/>
          <w:szCs w:val="28"/>
        </w:rPr>
        <w:t xml:space="preserve">Согласно п. </w:t>
      </w:r>
      <w:r w:rsidR="00EF03C0" w:rsidRPr="00EF03C0">
        <w:rPr>
          <w:rFonts w:ascii="Times New Roman" w:hAnsi="Times New Roman"/>
          <w:sz w:val="28"/>
          <w:szCs w:val="28"/>
        </w:rPr>
        <w:t xml:space="preserve">5. </w:t>
      </w:r>
      <w:r w:rsidR="00EF03C0">
        <w:rPr>
          <w:rFonts w:ascii="Times New Roman" w:hAnsi="Times New Roman"/>
          <w:sz w:val="28"/>
          <w:szCs w:val="28"/>
        </w:rPr>
        <w:t xml:space="preserve">Конституции </w:t>
      </w:r>
      <w:proofErr w:type="spellStart"/>
      <w:r w:rsidR="00EF03C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F03C0">
        <w:rPr>
          <w:rFonts w:ascii="Times New Roman" w:hAnsi="Times New Roman"/>
          <w:sz w:val="28"/>
          <w:szCs w:val="28"/>
        </w:rPr>
        <w:t xml:space="preserve"> Республики з</w:t>
      </w:r>
      <w:r w:rsidR="00EF03C0" w:rsidRPr="00EF03C0">
        <w:rPr>
          <w:rFonts w:ascii="Times New Roman" w:hAnsi="Times New Roman"/>
          <w:sz w:val="28"/>
          <w:szCs w:val="28"/>
        </w:rPr>
        <w:t xml:space="preserve">емля, ее недра, воздушное пространство, воды, леса, растительный и животный мир, другие природные ресурсы являются исключительной собственностью </w:t>
      </w:r>
      <w:proofErr w:type="spellStart"/>
      <w:r w:rsidR="00EF03C0" w:rsidRPr="00EF03C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F03C0" w:rsidRPr="00EF03C0">
        <w:rPr>
          <w:rFonts w:ascii="Times New Roman" w:hAnsi="Times New Roman"/>
          <w:sz w:val="28"/>
          <w:szCs w:val="28"/>
        </w:rPr>
        <w:t xml:space="preserve"> Республики, используются в целях сохранения единой экологической системы как основы жизни и деятельности народа Кыргызстана и находятся под особой охраной государства.</w:t>
      </w:r>
      <w:r w:rsidR="00EF03C0">
        <w:rPr>
          <w:rFonts w:ascii="Times New Roman" w:hAnsi="Times New Roman"/>
          <w:sz w:val="28"/>
          <w:szCs w:val="28"/>
        </w:rPr>
        <w:t xml:space="preserve"> </w:t>
      </w:r>
    </w:p>
    <w:p w:rsidR="00C54FF0" w:rsidRPr="006F454C" w:rsidRDefault="006F454C" w:rsidP="006F454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54FF0" w:rsidRPr="006F454C">
        <w:rPr>
          <w:rFonts w:ascii="Times New Roman" w:hAnsi="Times New Roman"/>
          <w:sz w:val="28"/>
          <w:szCs w:val="28"/>
        </w:rPr>
        <w:t xml:space="preserve">В соответствии со ст. 3 </w:t>
      </w:r>
      <w:r w:rsidRPr="006F454C">
        <w:rPr>
          <w:rFonts w:ascii="Times New Roman" w:hAnsi="Times New Roman"/>
          <w:sz w:val="28"/>
          <w:szCs w:val="28"/>
        </w:rPr>
        <w:t xml:space="preserve">Закона </w:t>
      </w:r>
      <w:proofErr w:type="spellStart"/>
      <w:r w:rsidRPr="006F45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F454C">
        <w:rPr>
          <w:rFonts w:ascii="Times New Roman" w:hAnsi="Times New Roman"/>
          <w:sz w:val="28"/>
          <w:szCs w:val="28"/>
        </w:rPr>
        <w:t xml:space="preserve"> Республики «О недрах» н</w:t>
      </w:r>
      <w:r w:rsidR="00C54FF0" w:rsidRPr="006F454C">
        <w:rPr>
          <w:rFonts w:ascii="Times New Roman" w:hAnsi="Times New Roman"/>
          <w:sz w:val="28"/>
          <w:szCs w:val="28"/>
        </w:rPr>
        <w:t xml:space="preserve">едра являются исключительной собственностью </w:t>
      </w:r>
      <w:proofErr w:type="spellStart"/>
      <w:r w:rsidR="00C54FF0" w:rsidRPr="006F45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54FF0" w:rsidRPr="006F454C">
        <w:rPr>
          <w:rFonts w:ascii="Times New Roman" w:hAnsi="Times New Roman"/>
          <w:sz w:val="28"/>
          <w:szCs w:val="28"/>
        </w:rPr>
        <w:t xml:space="preserve"> Республики, используются как основа жизни и деятельности народа Кыргызстана и находятся под особой охраной государства.</w:t>
      </w:r>
    </w:p>
    <w:p w:rsidR="0014740A" w:rsidRPr="0014740A" w:rsidRDefault="00E52D17" w:rsidP="006F454C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 w:rsidR="00C54FF0" w:rsidRPr="006F454C">
        <w:rPr>
          <w:rFonts w:ascii="Times New Roman" w:hAnsi="Times New Roman"/>
          <w:sz w:val="28"/>
          <w:szCs w:val="28"/>
        </w:rPr>
        <w:t xml:space="preserve">Также </w:t>
      </w:r>
      <w:r w:rsidR="00A24F6E">
        <w:rPr>
          <w:rFonts w:ascii="Times New Roman" w:hAnsi="Times New Roman"/>
          <w:sz w:val="28"/>
          <w:szCs w:val="28"/>
        </w:rPr>
        <w:t>согласно</w:t>
      </w:r>
      <w:r w:rsidR="00C54FF0" w:rsidRPr="006F45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4FF0" w:rsidRPr="006F454C">
        <w:rPr>
          <w:rFonts w:ascii="Times New Roman" w:hAnsi="Times New Roman"/>
          <w:sz w:val="28"/>
          <w:szCs w:val="28"/>
        </w:rPr>
        <w:t>Решени</w:t>
      </w:r>
      <w:proofErr w:type="spellEnd"/>
      <w:r w:rsidR="0014740A">
        <w:rPr>
          <w:rFonts w:ascii="Times New Roman" w:hAnsi="Times New Roman"/>
          <w:sz w:val="28"/>
          <w:szCs w:val="28"/>
          <w:lang w:val="ky-KG"/>
        </w:rPr>
        <w:t>ю</w:t>
      </w:r>
      <w:r w:rsidR="00C54FF0" w:rsidRPr="006F454C">
        <w:rPr>
          <w:rFonts w:ascii="Times New Roman" w:hAnsi="Times New Roman"/>
          <w:sz w:val="28"/>
          <w:szCs w:val="28"/>
        </w:rPr>
        <w:t xml:space="preserve"> </w:t>
      </w:r>
      <w:r w:rsidR="00EF03C0" w:rsidRPr="006F454C">
        <w:rPr>
          <w:rFonts w:ascii="Times New Roman" w:hAnsi="Times New Roman"/>
          <w:sz w:val="28"/>
          <w:szCs w:val="28"/>
        </w:rPr>
        <w:t>Совета безопасности</w:t>
      </w:r>
      <w:r w:rsidR="00EF03C0" w:rsidRPr="00D646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F03C0" w:rsidRPr="00D6461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EF03C0" w:rsidRPr="00D6461A">
        <w:rPr>
          <w:rFonts w:ascii="Times New Roman" w:eastAsia="Calibri" w:hAnsi="Times New Roman" w:cs="Times New Roman"/>
          <w:sz w:val="28"/>
          <w:szCs w:val="28"/>
        </w:rPr>
        <w:t xml:space="preserve"> Республики от 30 января 2019 года №1</w:t>
      </w:r>
      <w:r w:rsidR="00EF03C0">
        <w:rPr>
          <w:rFonts w:ascii="Times New Roman" w:eastAsia="Calibri" w:hAnsi="Times New Roman" w:cs="Times New Roman"/>
          <w:sz w:val="28"/>
          <w:szCs w:val="28"/>
        </w:rPr>
        <w:t xml:space="preserve"> «О мерах по обеспечению безопасности в сфере недропользования </w:t>
      </w:r>
      <w:proofErr w:type="spellStart"/>
      <w:r w:rsidR="00EF03C0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EF03C0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EF03C0" w:rsidRPr="00D6461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4740A">
        <w:rPr>
          <w:rFonts w:ascii="Times New Roman" w:eastAsia="Calibri" w:hAnsi="Times New Roman" w:cs="Times New Roman"/>
          <w:sz w:val="28"/>
          <w:szCs w:val="28"/>
          <w:lang w:val="ky-KG"/>
        </w:rPr>
        <w:t>рекомендова</w:t>
      </w:r>
      <w:r w:rsidR="006B1642">
        <w:rPr>
          <w:rFonts w:ascii="Times New Roman" w:eastAsia="Calibri" w:hAnsi="Times New Roman" w:cs="Times New Roman"/>
          <w:sz w:val="28"/>
          <w:szCs w:val="28"/>
          <w:lang w:val="ky-KG"/>
        </w:rPr>
        <w:t>но</w:t>
      </w:r>
      <w:r w:rsidR="001474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Правительству Кыргызской Республики </w:t>
      </w:r>
      <w:proofErr w:type="spell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объедин</w:t>
      </w:r>
      <w:proofErr w:type="spellEnd"/>
      <w:r w:rsidR="001474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ить </w:t>
      </w:r>
      <w:proofErr w:type="spell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инспекторски</w:t>
      </w:r>
      <w:proofErr w:type="spellEnd"/>
      <w:r w:rsidR="0014740A">
        <w:rPr>
          <w:rFonts w:ascii="Times New Roman" w:hAnsi="Times New Roman" w:cs="Times New Roman"/>
          <w:bCs/>
          <w:sz w:val="28"/>
          <w:szCs w:val="28"/>
          <w:lang w:val="ky-KG"/>
        </w:rPr>
        <w:t>е</w:t>
      </w:r>
      <w:r w:rsidR="00EF03C0" w:rsidRPr="00D6461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лабораторны</w:t>
      </w:r>
      <w:proofErr w:type="spellEnd"/>
      <w:r w:rsidR="0014740A">
        <w:rPr>
          <w:rFonts w:ascii="Times New Roman" w:hAnsi="Times New Roman" w:cs="Times New Roman"/>
          <w:bCs/>
          <w:sz w:val="28"/>
          <w:szCs w:val="28"/>
          <w:lang w:val="ky-KG"/>
        </w:rPr>
        <w:t>е</w:t>
      </w:r>
      <w:r w:rsidR="0014740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4740A">
        <w:rPr>
          <w:rFonts w:ascii="Times New Roman" w:hAnsi="Times New Roman" w:cs="Times New Roman"/>
          <w:bCs/>
          <w:sz w:val="28"/>
          <w:szCs w:val="28"/>
        </w:rPr>
        <w:t>функци</w:t>
      </w:r>
      <w:proofErr w:type="spellEnd"/>
      <w:r w:rsidR="0014740A">
        <w:rPr>
          <w:rFonts w:ascii="Times New Roman" w:hAnsi="Times New Roman" w:cs="Times New Roman"/>
          <w:bCs/>
          <w:sz w:val="28"/>
          <w:szCs w:val="28"/>
          <w:lang w:val="ky-KG"/>
        </w:rPr>
        <w:t>и</w:t>
      </w:r>
      <w:r w:rsidR="00EF03C0" w:rsidRPr="00D6461A">
        <w:rPr>
          <w:rFonts w:ascii="Times New Roman" w:hAnsi="Times New Roman" w:cs="Times New Roman"/>
          <w:bCs/>
          <w:sz w:val="28"/>
          <w:szCs w:val="28"/>
        </w:rPr>
        <w:t xml:space="preserve"> в одной </w:t>
      </w:r>
      <w:proofErr w:type="spell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испытательно</w:t>
      </w:r>
      <w:proofErr w:type="spellEnd"/>
      <w:r w:rsidR="00EF03C0" w:rsidRPr="00D6461A">
        <w:rPr>
          <w:rFonts w:ascii="Times New Roman" w:hAnsi="Times New Roman" w:cs="Times New Roman"/>
          <w:bCs/>
          <w:sz w:val="28"/>
          <w:szCs w:val="28"/>
        </w:rPr>
        <w:t>-инспекционной организации и рассмотреть вопрос о целесообразности передачи данных функций только государственному предприятию «Центральная лаборатория</w:t>
      </w:r>
      <w:proofErr w:type="gram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  <w:r w:rsidR="00EF03C0" w:rsidRPr="00D6461A">
        <w:rPr>
          <w:rFonts w:ascii="Times New Roman" w:hAnsi="Times New Roman" w:cs="Times New Roman"/>
          <w:bCs/>
          <w:sz w:val="28"/>
          <w:szCs w:val="28"/>
        </w:rPr>
        <w:t xml:space="preserve"> при ГКПЭН</w:t>
      </w:r>
      <w:r w:rsidR="001474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</w:p>
    <w:p w:rsidR="00B94B66" w:rsidRDefault="0014740A" w:rsidP="00F30E0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="00B94B66">
        <w:rPr>
          <w:rFonts w:ascii="Times New Roman" w:hAnsi="Times New Roman" w:cs="Times New Roman"/>
          <w:sz w:val="28"/>
          <w:szCs w:val="28"/>
        </w:rPr>
        <w:t xml:space="preserve">Кроме того, согласно поручению Первого Вице-премьер-министра </w:t>
      </w:r>
      <w:proofErr w:type="spellStart"/>
      <w:r w:rsidR="00B94B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94B66">
        <w:rPr>
          <w:rFonts w:ascii="Times New Roman" w:hAnsi="Times New Roman" w:cs="Times New Roman"/>
          <w:sz w:val="28"/>
          <w:szCs w:val="28"/>
        </w:rPr>
        <w:t xml:space="preserve"> Республики от 22 апреля 2020 года № 15-1343 </w:t>
      </w:r>
      <w:r w:rsidR="00B94B66">
        <w:rPr>
          <w:rFonts w:ascii="Times New Roman" w:hAnsi="Times New Roman" w:cs="Times New Roman"/>
          <w:sz w:val="28"/>
          <w:szCs w:val="28"/>
          <w:lang w:val="ky-KG"/>
        </w:rPr>
        <w:t xml:space="preserve">в рамках исполнения ч. 5 ст. 12 Конституции </w:t>
      </w:r>
      <w:proofErr w:type="spellStart"/>
      <w:r w:rsidR="00B94B66" w:rsidRPr="00B94B6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94B66" w:rsidRPr="00B94B6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B94B66">
        <w:rPr>
          <w:rFonts w:ascii="Times New Roman" w:hAnsi="Times New Roman" w:cs="Times New Roman"/>
          <w:sz w:val="28"/>
          <w:szCs w:val="28"/>
          <w:lang w:val="ky-KG"/>
        </w:rPr>
        <w:t xml:space="preserve"> и ст. 3 </w:t>
      </w:r>
      <w:r w:rsidR="00B94B66" w:rsidRPr="00B94B66">
        <w:rPr>
          <w:rFonts w:ascii="Times New Roman" w:hAnsi="Times New Roman" w:cs="Times New Roman"/>
          <w:sz w:val="28"/>
          <w:szCs w:val="28"/>
          <w:lang w:val="ky-KG"/>
        </w:rPr>
        <w:t>Закона Кыргызской Республики «О недрах»</w:t>
      </w:r>
      <w:r w:rsidR="00B94B66">
        <w:rPr>
          <w:rFonts w:ascii="Times New Roman" w:hAnsi="Times New Roman" w:cs="Times New Roman"/>
          <w:sz w:val="28"/>
          <w:szCs w:val="28"/>
          <w:lang w:val="ky-KG"/>
        </w:rPr>
        <w:t xml:space="preserve">, внести в Аппарат Правительства </w:t>
      </w:r>
      <w:proofErr w:type="spellStart"/>
      <w:r w:rsidR="00B94B66" w:rsidRPr="006F45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B94B66" w:rsidRPr="006F454C">
        <w:rPr>
          <w:rFonts w:ascii="Times New Roman" w:hAnsi="Times New Roman"/>
          <w:sz w:val="28"/>
          <w:szCs w:val="28"/>
        </w:rPr>
        <w:t xml:space="preserve"> Республики </w:t>
      </w:r>
      <w:r w:rsidR="00B94B66">
        <w:rPr>
          <w:rFonts w:ascii="Times New Roman" w:hAnsi="Times New Roman"/>
          <w:sz w:val="28"/>
          <w:szCs w:val="28"/>
          <w:lang w:val="ky-KG"/>
        </w:rPr>
        <w:t>проект решения Правительства Кыргызской Республики, предусматривающего обязательность проведения испытания проб руд и концентратов на территории Кыргызской Республики.</w:t>
      </w:r>
    </w:p>
    <w:p w:rsidR="00F30E07" w:rsidRPr="00B94B66" w:rsidRDefault="00B94B66" w:rsidP="00F30E0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="001474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связи с вышеизложенным, </w:t>
      </w:r>
      <w:r w:rsidR="00EF03C0" w:rsidRPr="00D6461A">
        <w:rPr>
          <w:rFonts w:ascii="Times New Roman" w:eastAsia="Calibri" w:hAnsi="Times New Roman" w:cs="Times New Roman"/>
          <w:sz w:val="28"/>
          <w:szCs w:val="28"/>
        </w:rPr>
        <w:t xml:space="preserve">предлагается пункт 13 Порядка </w:t>
      </w:r>
      <w:r w:rsidR="00EF03C0" w:rsidRPr="00D6461A">
        <w:rPr>
          <w:rFonts w:ascii="Times New Roman" w:hAnsi="Times New Roman" w:cs="Times New Roman"/>
          <w:sz w:val="28"/>
          <w:szCs w:val="28"/>
        </w:rPr>
        <w:t xml:space="preserve">вывоза с территории </w:t>
      </w:r>
      <w:proofErr w:type="spellStart"/>
      <w:r w:rsidR="00EF03C0" w:rsidRPr="00D6461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F03C0" w:rsidRPr="00D6461A">
        <w:rPr>
          <w:rFonts w:ascii="Times New Roman" w:hAnsi="Times New Roman" w:cs="Times New Roman"/>
          <w:sz w:val="28"/>
          <w:szCs w:val="28"/>
        </w:rPr>
        <w:t xml:space="preserve"> Республики и ввоза на территорию </w:t>
      </w:r>
      <w:proofErr w:type="spellStart"/>
      <w:r w:rsidR="00EF03C0" w:rsidRPr="00D6461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F03C0" w:rsidRPr="00D6461A">
        <w:rPr>
          <w:rFonts w:ascii="Times New Roman" w:hAnsi="Times New Roman" w:cs="Times New Roman"/>
          <w:sz w:val="28"/>
          <w:szCs w:val="28"/>
        </w:rPr>
        <w:t xml:space="preserve"> Республики руд, концентратов и отходов, содержащих драгоценные металлы и сопутствующие извлекаемые металлы </w:t>
      </w:r>
      <w:r w:rsidR="00EB2D9F" w:rsidRPr="00EB2D9F">
        <w:rPr>
          <w:rFonts w:ascii="Times New Roman" w:hAnsi="Times New Roman" w:cs="Times New Roman"/>
          <w:sz w:val="28"/>
          <w:szCs w:val="28"/>
        </w:rPr>
        <w:t>после слов «собственной лаборатории» добавить слова «находящейся на терр</w:t>
      </w:r>
      <w:r w:rsidR="00EB2D9F">
        <w:rPr>
          <w:rFonts w:ascii="Times New Roman" w:hAnsi="Times New Roman" w:cs="Times New Roman"/>
          <w:sz w:val="28"/>
          <w:szCs w:val="28"/>
        </w:rPr>
        <w:t xml:space="preserve">итории </w:t>
      </w:r>
      <w:proofErr w:type="spellStart"/>
      <w:r w:rsidR="00EB2D9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EB2D9F">
        <w:rPr>
          <w:rFonts w:ascii="Times New Roman" w:hAnsi="Times New Roman" w:cs="Times New Roman"/>
          <w:sz w:val="28"/>
          <w:szCs w:val="28"/>
        </w:rPr>
        <w:t xml:space="preserve"> Республики и»</w:t>
      </w:r>
      <w:r w:rsidR="00EB2D9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0E07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EB2D9F"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r w:rsidR="00F30E07">
        <w:rPr>
          <w:rFonts w:ascii="Times New Roman" w:hAnsi="Times New Roman" w:cs="Times New Roman"/>
          <w:sz w:val="28"/>
          <w:szCs w:val="28"/>
          <w:lang w:val="ky-KG"/>
        </w:rPr>
        <w:t>пункт</w:t>
      </w:r>
      <w:r w:rsidR="00EB2D9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F30E07">
        <w:rPr>
          <w:rFonts w:ascii="Times New Roman" w:hAnsi="Times New Roman" w:cs="Times New Roman"/>
          <w:sz w:val="28"/>
          <w:szCs w:val="28"/>
          <w:lang w:val="ky-KG"/>
        </w:rPr>
        <w:t xml:space="preserve"> 4 </w:t>
      </w:r>
      <w:r w:rsidR="00F30E07" w:rsidRPr="00F30E07">
        <w:rPr>
          <w:rFonts w:ascii="Times New Roman" w:hAnsi="Times New Roman" w:cs="Times New Roman"/>
          <w:sz w:val="28"/>
          <w:szCs w:val="28"/>
        </w:rPr>
        <w:t>слова «филиал ил</w:t>
      </w:r>
      <w:r>
        <w:rPr>
          <w:rFonts w:ascii="Times New Roman" w:hAnsi="Times New Roman" w:cs="Times New Roman"/>
          <w:sz w:val="28"/>
          <w:szCs w:val="28"/>
        </w:rPr>
        <w:t>и представительство,» исключить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27A00" w:rsidRPr="00B27A00" w:rsidRDefault="00F30E07" w:rsidP="00B27A0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</w:r>
      <w:r w:rsidR="00B27A00" w:rsidRPr="00B27A00">
        <w:rPr>
          <w:rFonts w:ascii="Times New Roman" w:hAnsi="Times New Roman"/>
          <w:sz w:val="28"/>
          <w:szCs w:val="28"/>
          <w:lang w:val="ky-KG"/>
        </w:rPr>
        <w:t>Анализ происходящих процессов в</w:t>
      </w:r>
      <w:r w:rsidR="00B27A00" w:rsidRPr="00B27A00">
        <w:rPr>
          <w:rFonts w:ascii="Times New Roman" w:hAnsi="Times New Roman"/>
          <w:sz w:val="28"/>
          <w:szCs w:val="28"/>
        </w:rPr>
        <w:t xml:space="preserve"> условиях режима чрезвычайной ситуации и чрезвычайного положения</w:t>
      </w:r>
      <w:r w:rsidR="00B27A00" w:rsidRPr="00B27A00">
        <w:rPr>
          <w:rFonts w:ascii="Times New Roman" w:hAnsi="Times New Roman"/>
          <w:sz w:val="28"/>
          <w:szCs w:val="28"/>
          <w:lang w:val="ky-KG"/>
        </w:rPr>
        <w:t xml:space="preserve">, связанных с распростарением </w:t>
      </w:r>
      <w:r w:rsidR="00B27A00" w:rsidRPr="00B27A00">
        <w:rPr>
          <w:rFonts w:ascii="Times New Roman" w:hAnsi="Times New Roman"/>
          <w:sz w:val="28"/>
          <w:szCs w:val="28"/>
          <w:lang w:val="en-US"/>
        </w:rPr>
        <w:t>COVID</w:t>
      </w:r>
      <w:r w:rsidR="00B27A00" w:rsidRPr="00B27A00">
        <w:rPr>
          <w:rFonts w:ascii="Times New Roman" w:hAnsi="Times New Roman"/>
          <w:sz w:val="28"/>
          <w:szCs w:val="28"/>
        </w:rPr>
        <w:t>-19</w:t>
      </w:r>
      <w:r w:rsidR="00B27A00" w:rsidRPr="00B27A00">
        <w:rPr>
          <w:rFonts w:ascii="Times New Roman" w:hAnsi="Times New Roman"/>
          <w:sz w:val="28"/>
          <w:szCs w:val="28"/>
          <w:lang w:val="ky-KG"/>
        </w:rPr>
        <w:t xml:space="preserve"> на территории Кыргызской Республики, свидетельствует о наличии определенных непредвиденных барьеров </w:t>
      </w:r>
      <w:proofErr w:type="spellStart"/>
      <w:r w:rsidR="00B27A00" w:rsidRPr="00B27A00">
        <w:rPr>
          <w:rFonts w:ascii="Times New Roman" w:hAnsi="Times New Roman"/>
          <w:sz w:val="28"/>
          <w:szCs w:val="28"/>
        </w:rPr>
        <w:t>инспекционны</w:t>
      </w:r>
      <w:proofErr w:type="spellEnd"/>
      <w:r w:rsidR="00B27A00" w:rsidRPr="00B27A00">
        <w:rPr>
          <w:rFonts w:ascii="Times New Roman" w:hAnsi="Times New Roman"/>
          <w:sz w:val="28"/>
          <w:szCs w:val="28"/>
          <w:lang w:val="ky-KG"/>
        </w:rPr>
        <w:t>м</w:t>
      </w:r>
      <w:r w:rsidR="00B27A00" w:rsidRPr="00B27A0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27A00" w:rsidRPr="00B27A00">
        <w:rPr>
          <w:rFonts w:ascii="Times New Roman" w:hAnsi="Times New Roman"/>
          <w:sz w:val="28"/>
          <w:szCs w:val="28"/>
        </w:rPr>
        <w:t>компани</w:t>
      </w:r>
      <w:proofErr w:type="spellEnd"/>
      <w:r w:rsidR="00B27A00" w:rsidRPr="00B27A00">
        <w:rPr>
          <w:rFonts w:ascii="Times New Roman" w:hAnsi="Times New Roman"/>
          <w:sz w:val="28"/>
          <w:szCs w:val="28"/>
          <w:lang w:val="ky-KG"/>
        </w:rPr>
        <w:t xml:space="preserve">ям в своевременном получении </w:t>
      </w:r>
      <w:r w:rsidR="00B27A00" w:rsidRPr="00B27A00">
        <w:rPr>
          <w:rFonts w:ascii="Times New Roman" w:hAnsi="Times New Roman"/>
          <w:sz w:val="28"/>
          <w:szCs w:val="28"/>
        </w:rPr>
        <w:t>аккредитации по стандарту ISO/</w:t>
      </w:r>
      <w:r w:rsidR="00B27A00" w:rsidRPr="00B27A00">
        <w:rPr>
          <w:rFonts w:ascii="Times New Roman" w:hAnsi="Times New Roman"/>
          <w:sz w:val="28"/>
          <w:szCs w:val="28"/>
          <w:lang w:val="en-US"/>
        </w:rPr>
        <w:t>IEC</w:t>
      </w:r>
      <w:r w:rsidR="00B27A00" w:rsidRPr="00B27A00">
        <w:rPr>
          <w:rFonts w:ascii="Times New Roman" w:hAnsi="Times New Roman"/>
          <w:sz w:val="28"/>
          <w:szCs w:val="28"/>
        </w:rPr>
        <w:t xml:space="preserve"> 17020</w:t>
      </w:r>
      <w:r w:rsidR="00B27A00" w:rsidRPr="00B27A00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B27A00" w:rsidRDefault="00B27A00" w:rsidP="00B27A0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ab/>
      </w:r>
      <w:r w:rsidRPr="00B27A00">
        <w:rPr>
          <w:rFonts w:ascii="Times New Roman" w:hAnsi="Times New Roman"/>
          <w:sz w:val="28"/>
          <w:szCs w:val="28"/>
        </w:rPr>
        <w:t>В</w:t>
      </w:r>
      <w:r w:rsidRPr="00B27A00">
        <w:rPr>
          <w:rFonts w:ascii="Times New Roman" w:hAnsi="Times New Roman"/>
          <w:sz w:val="28"/>
          <w:szCs w:val="28"/>
          <w:lang w:val="ky-KG"/>
        </w:rPr>
        <w:t xml:space="preserve"> связи с вышеизложенным, прохождение указанной аккредитации </w:t>
      </w:r>
      <w:r w:rsidRPr="00B27A00">
        <w:rPr>
          <w:rFonts w:ascii="Times New Roman" w:hAnsi="Times New Roman"/>
          <w:sz w:val="28"/>
          <w:szCs w:val="28"/>
        </w:rPr>
        <w:t xml:space="preserve">инспекционными компаниями к 1 сентября 2020 года </w:t>
      </w:r>
      <w:r w:rsidRPr="00B27A00">
        <w:rPr>
          <w:rFonts w:ascii="Times New Roman" w:hAnsi="Times New Roman"/>
          <w:sz w:val="28"/>
          <w:szCs w:val="28"/>
          <w:lang w:val="ky-KG"/>
        </w:rPr>
        <w:t xml:space="preserve">не представлется возможным, в связи с этим, </w:t>
      </w:r>
      <w:r w:rsidRPr="00B27A00">
        <w:rPr>
          <w:rFonts w:ascii="Times New Roman" w:hAnsi="Times New Roman"/>
          <w:sz w:val="28"/>
          <w:szCs w:val="28"/>
        </w:rPr>
        <w:t xml:space="preserve">возникла необходимость в </w:t>
      </w:r>
      <w:r w:rsidRPr="00B27A00">
        <w:rPr>
          <w:rFonts w:ascii="Times New Roman" w:hAnsi="Times New Roman"/>
          <w:sz w:val="28"/>
          <w:szCs w:val="28"/>
          <w:lang w:val="ky-KG"/>
        </w:rPr>
        <w:t>продлении срока</w:t>
      </w:r>
      <w:r w:rsidRPr="00B27A00">
        <w:rPr>
          <w:rFonts w:ascii="Times New Roman" w:hAnsi="Times New Roman"/>
          <w:sz w:val="28"/>
          <w:szCs w:val="28"/>
        </w:rPr>
        <w:t xml:space="preserve"> до 1 </w:t>
      </w:r>
      <w:r w:rsidR="000A4893">
        <w:rPr>
          <w:rFonts w:ascii="Times New Roman" w:hAnsi="Times New Roman"/>
          <w:sz w:val="28"/>
          <w:szCs w:val="28"/>
        </w:rPr>
        <w:t>апреля</w:t>
      </w:r>
      <w:r w:rsidRPr="00B27A00">
        <w:rPr>
          <w:rFonts w:ascii="Times New Roman" w:hAnsi="Times New Roman"/>
          <w:sz w:val="28"/>
          <w:szCs w:val="28"/>
        </w:rPr>
        <w:t xml:space="preserve"> 2021 года.</w:t>
      </w:r>
      <w:r w:rsidRPr="00B27A0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B74C5D" w:rsidRPr="00B27A00" w:rsidRDefault="00B74C5D" w:rsidP="00B27A0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43C57" w:rsidRDefault="0057518D" w:rsidP="00EF03C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EB2D9F" w:rsidRPr="00EB2D9F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="00EB2D9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43C57" w:rsidRPr="00EB2D9F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="00B74C5D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E43C57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BE21D8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20"/>
        </w:tabs>
        <w:spacing w:after="0" w:line="240" w:lineRule="auto"/>
        <w:rPr>
          <w:sz w:val="28"/>
          <w:szCs w:val="28"/>
        </w:rPr>
      </w:pPr>
      <w:bookmarkStart w:id="0" w:name="bookmark7"/>
      <w:r w:rsidRPr="00BE21D8">
        <w:rPr>
          <w:sz w:val="28"/>
          <w:szCs w:val="28"/>
        </w:rPr>
        <w:t>Информация о результатах общественного обсуждения</w:t>
      </w:r>
      <w:bookmarkEnd w:id="0"/>
    </w:p>
    <w:p w:rsidR="00E43C57" w:rsidRPr="00011F11" w:rsidRDefault="00011F11" w:rsidP="00011F11">
      <w:pPr>
        <w:pStyle w:val="20"/>
        <w:spacing w:after="0" w:line="240" w:lineRule="auto"/>
        <w:ind w:firstLine="540"/>
        <w:jc w:val="both"/>
        <w:rPr>
          <w:sz w:val="28"/>
          <w:szCs w:val="28"/>
        </w:rPr>
      </w:pPr>
      <w:r w:rsidRPr="00011F11">
        <w:rPr>
          <w:sz w:val="28"/>
          <w:szCs w:val="28"/>
        </w:rPr>
        <w:t>В соответствии со статьей 2</w:t>
      </w:r>
      <w:r>
        <w:rPr>
          <w:sz w:val="28"/>
          <w:szCs w:val="28"/>
        </w:rPr>
        <w:t xml:space="preserve">2 Закона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 w:rsidRPr="00011F11">
        <w:rPr>
          <w:sz w:val="28"/>
          <w:szCs w:val="28"/>
        </w:rPr>
        <w:t xml:space="preserve">«О нормативных правовых актах </w:t>
      </w:r>
      <w:proofErr w:type="spellStart"/>
      <w:r w:rsidRPr="00011F11">
        <w:rPr>
          <w:sz w:val="28"/>
          <w:szCs w:val="28"/>
        </w:rPr>
        <w:t>Кыргызской</w:t>
      </w:r>
      <w:proofErr w:type="spellEnd"/>
      <w:r w:rsidRPr="00011F11">
        <w:rPr>
          <w:sz w:val="28"/>
          <w:szCs w:val="28"/>
        </w:rPr>
        <w:t xml:space="preserve"> Республики» данный проект </w:t>
      </w:r>
      <w:r>
        <w:rPr>
          <w:sz w:val="28"/>
          <w:szCs w:val="28"/>
        </w:rPr>
        <w:t xml:space="preserve">будет </w:t>
      </w:r>
      <w:r w:rsidRPr="00011F11">
        <w:rPr>
          <w:sz w:val="28"/>
          <w:szCs w:val="28"/>
        </w:rPr>
        <w:t xml:space="preserve">размещен на официальном сайте Правительства </w:t>
      </w:r>
      <w:proofErr w:type="spellStart"/>
      <w:r w:rsidRPr="00011F11">
        <w:rPr>
          <w:sz w:val="28"/>
          <w:szCs w:val="28"/>
        </w:rPr>
        <w:t>Кыргызской</w:t>
      </w:r>
      <w:proofErr w:type="spellEnd"/>
      <w:r w:rsidRPr="00011F11">
        <w:rPr>
          <w:sz w:val="28"/>
          <w:szCs w:val="28"/>
        </w:rPr>
        <w:t xml:space="preserve"> Республики для прохождения процедуры общественного обсуждения.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57335C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20"/>
        </w:tabs>
        <w:spacing w:after="0" w:line="240" w:lineRule="auto"/>
        <w:rPr>
          <w:sz w:val="28"/>
          <w:szCs w:val="28"/>
        </w:rPr>
      </w:pPr>
      <w:bookmarkStart w:id="1" w:name="bookmark8"/>
      <w:r w:rsidRPr="0057335C">
        <w:rPr>
          <w:sz w:val="28"/>
          <w:szCs w:val="28"/>
        </w:rPr>
        <w:t>Анализ соответствия проекта законодательству</w:t>
      </w:r>
      <w:bookmarkEnd w:id="1"/>
    </w:p>
    <w:p w:rsidR="00E43C57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57335C">
        <w:rPr>
          <w:sz w:val="28"/>
          <w:szCs w:val="28"/>
        </w:rPr>
        <w:t>Кыргызская</w:t>
      </w:r>
      <w:proofErr w:type="spellEnd"/>
      <w:r w:rsidRPr="0057335C">
        <w:rPr>
          <w:sz w:val="28"/>
          <w:szCs w:val="28"/>
        </w:rPr>
        <w:t xml:space="preserve"> Республика.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57335C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13"/>
        </w:tabs>
        <w:spacing w:after="0" w:line="240" w:lineRule="auto"/>
        <w:rPr>
          <w:sz w:val="28"/>
          <w:szCs w:val="28"/>
        </w:rPr>
      </w:pPr>
      <w:bookmarkStart w:id="2" w:name="bookmark9"/>
      <w:r w:rsidRPr="0057335C">
        <w:rPr>
          <w:sz w:val="28"/>
          <w:szCs w:val="28"/>
        </w:rPr>
        <w:t>Информация о необходимости финансирования</w:t>
      </w:r>
      <w:bookmarkEnd w:id="2"/>
    </w:p>
    <w:p w:rsidR="00E43C57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57335C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13"/>
        </w:tabs>
        <w:spacing w:after="0" w:line="240" w:lineRule="auto"/>
        <w:rPr>
          <w:sz w:val="28"/>
          <w:szCs w:val="28"/>
        </w:rPr>
      </w:pPr>
      <w:bookmarkStart w:id="3" w:name="bookmark10"/>
      <w:r w:rsidRPr="0057335C">
        <w:rPr>
          <w:sz w:val="28"/>
          <w:szCs w:val="28"/>
        </w:rPr>
        <w:t>Информация об анализе регулятивного воздействия</w:t>
      </w:r>
      <w:bookmarkEnd w:id="3"/>
    </w:p>
    <w:p w:rsidR="00E43C57" w:rsidRPr="0057335C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57335C">
        <w:rPr>
          <w:sz w:val="28"/>
          <w:szCs w:val="28"/>
        </w:rPr>
        <w:t xml:space="preserve">В соответствии с требованиями Закона Кыргызской Республики «О нормативных правовых актах Кыргызской Республики» проведение анализа регулятивного воздействия не требуется, поскольку проект не меняет концепции и сути изменяемых норм </w:t>
      </w:r>
      <w:r w:rsidR="003150A9" w:rsidRPr="0057335C">
        <w:rPr>
          <w:sz w:val="28"/>
          <w:szCs w:val="28"/>
        </w:rPr>
        <w:t>и, следовательно,</w:t>
      </w:r>
      <w:r w:rsidRPr="0057335C">
        <w:rPr>
          <w:sz w:val="28"/>
          <w:szCs w:val="28"/>
        </w:rPr>
        <w:t xml:space="preserve"> не устанавливает и не исключает каких-либо обязательств или требований для субъектов предпринимательства.</w:t>
      </w:r>
    </w:p>
    <w:p w:rsidR="00EB2D9F" w:rsidRPr="00EB2D9F" w:rsidRDefault="00EB2D9F" w:rsidP="00BE21D8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BE21D8" w:rsidRDefault="00E43C57" w:rsidP="00BE21D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335C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Pr="0057335C">
        <w:rPr>
          <w:rFonts w:ascii="Times New Roman" w:hAnsi="Times New Roman" w:cs="Times New Roman"/>
          <w:b/>
          <w:sz w:val="28"/>
          <w:szCs w:val="28"/>
        </w:rPr>
        <w:tab/>
      </w:r>
      <w:r w:rsidRPr="0057335C">
        <w:rPr>
          <w:rFonts w:ascii="Times New Roman" w:hAnsi="Times New Roman" w:cs="Times New Roman"/>
          <w:b/>
          <w:sz w:val="28"/>
          <w:szCs w:val="28"/>
        </w:rPr>
        <w:tab/>
      </w:r>
      <w:r w:rsidRPr="0057335C">
        <w:rPr>
          <w:rFonts w:ascii="Times New Roman" w:hAnsi="Times New Roman" w:cs="Times New Roman"/>
          <w:b/>
          <w:sz w:val="28"/>
          <w:szCs w:val="28"/>
        </w:rPr>
        <w:tab/>
      </w:r>
      <w:r w:rsidRPr="0057335C">
        <w:rPr>
          <w:rFonts w:ascii="Times New Roman" w:hAnsi="Times New Roman" w:cs="Times New Roman"/>
          <w:b/>
          <w:sz w:val="28"/>
          <w:szCs w:val="28"/>
        </w:rPr>
        <w:tab/>
      </w:r>
      <w:r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BE21D8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57335C">
        <w:rPr>
          <w:rFonts w:ascii="Times New Roman" w:hAnsi="Times New Roman" w:cs="Times New Roman"/>
          <w:b/>
          <w:sz w:val="28"/>
          <w:szCs w:val="28"/>
        </w:rPr>
        <w:t xml:space="preserve">Э. </w:t>
      </w:r>
      <w:proofErr w:type="spellStart"/>
      <w:r w:rsidRPr="0057335C">
        <w:rPr>
          <w:rFonts w:ascii="Times New Roman" w:hAnsi="Times New Roman" w:cs="Times New Roman"/>
          <w:b/>
          <w:sz w:val="28"/>
          <w:szCs w:val="28"/>
        </w:rPr>
        <w:t>К.Осмонбетов</w:t>
      </w:r>
      <w:proofErr w:type="spellEnd"/>
    </w:p>
    <w:p w:rsidR="00BE21D8" w:rsidRPr="00BE21D8" w:rsidRDefault="00BE21D8" w:rsidP="00BE21D8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E21D8">
        <w:rPr>
          <w:rFonts w:ascii="Times New Roman" w:hAnsi="Times New Roman" w:cs="Times New Roman"/>
          <w:b/>
          <w:sz w:val="28"/>
          <w:szCs w:val="28"/>
        </w:rPr>
        <w:t xml:space="preserve">(в отсутствии Статс-секретарь </w:t>
      </w:r>
      <w:proofErr w:type="spellStart"/>
      <w:r w:rsidRPr="00BE21D8">
        <w:rPr>
          <w:rFonts w:ascii="Times New Roman" w:hAnsi="Times New Roman" w:cs="Times New Roman"/>
          <w:b/>
          <w:sz w:val="28"/>
          <w:szCs w:val="28"/>
        </w:rPr>
        <w:t>А.К.Акмолдоев</w:t>
      </w:r>
      <w:proofErr w:type="spellEnd"/>
      <w:r w:rsidRPr="00BE21D8">
        <w:rPr>
          <w:rFonts w:ascii="Times New Roman" w:hAnsi="Times New Roman" w:cs="Times New Roman"/>
          <w:b/>
          <w:sz w:val="28"/>
          <w:szCs w:val="28"/>
        </w:rPr>
        <w:t>)</w:t>
      </w:r>
    </w:p>
    <w:p w:rsidR="00BE21D8" w:rsidRDefault="00BE21D8" w:rsidP="00B74C5D">
      <w:pPr>
        <w:ind w:firstLine="708"/>
      </w:pPr>
      <w:bookmarkStart w:id="4" w:name="_GoBack"/>
      <w:bookmarkEnd w:id="4"/>
    </w:p>
    <w:sectPr w:rsidR="00BE21D8" w:rsidSect="00BE21D8"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E9482E"/>
    <w:multiLevelType w:val="hybridMultilevel"/>
    <w:tmpl w:val="D29EB760"/>
    <w:lvl w:ilvl="0" w:tplc="3A72A490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6BBD0FE9"/>
    <w:multiLevelType w:val="hybridMultilevel"/>
    <w:tmpl w:val="E5DA5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C57"/>
    <w:rsid w:val="00011F11"/>
    <w:rsid w:val="000919F1"/>
    <w:rsid w:val="0009539C"/>
    <w:rsid w:val="000A4893"/>
    <w:rsid w:val="0014740A"/>
    <w:rsid w:val="001E3AD6"/>
    <w:rsid w:val="003150A9"/>
    <w:rsid w:val="003864D3"/>
    <w:rsid w:val="0057518D"/>
    <w:rsid w:val="00605A5C"/>
    <w:rsid w:val="006B1642"/>
    <w:rsid w:val="006F454C"/>
    <w:rsid w:val="00996AFC"/>
    <w:rsid w:val="00A24F6E"/>
    <w:rsid w:val="00B27A00"/>
    <w:rsid w:val="00B74C5D"/>
    <w:rsid w:val="00B94B66"/>
    <w:rsid w:val="00BE21D8"/>
    <w:rsid w:val="00C201BF"/>
    <w:rsid w:val="00C33606"/>
    <w:rsid w:val="00C54FF0"/>
    <w:rsid w:val="00D03411"/>
    <w:rsid w:val="00D2097D"/>
    <w:rsid w:val="00D61A3C"/>
    <w:rsid w:val="00D6461A"/>
    <w:rsid w:val="00E43C57"/>
    <w:rsid w:val="00E52D17"/>
    <w:rsid w:val="00EB2D9F"/>
    <w:rsid w:val="00EF03C0"/>
    <w:rsid w:val="00F3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2D6DE"/>
  <w15:docId w15:val="{B41BB069-6C28-4767-851B-E2CE3174F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43C5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3C5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43C5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E43C5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E43C5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43C57"/>
    <w:pPr>
      <w:ind w:left="720"/>
      <w:contextualSpacing/>
    </w:pPr>
  </w:style>
  <w:style w:type="paragraph" w:styleId="a4">
    <w:name w:val="Body Text Indent"/>
    <w:basedOn w:val="a"/>
    <w:link w:val="a5"/>
    <w:rsid w:val="00E43C5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E43C5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E4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54FF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54F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21D8"/>
  </w:style>
  <w:style w:type="paragraph" w:styleId="a9">
    <w:name w:val="Balloon Text"/>
    <w:basedOn w:val="a"/>
    <w:link w:val="aa"/>
    <w:uiPriority w:val="99"/>
    <w:semiHidden/>
    <w:unhideWhenUsed/>
    <w:rsid w:val="00BE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16</cp:revision>
  <cp:lastPrinted>2020-07-29T05:39:00Z</cp:lastPrinted>
  <dcterms:created xsi:type="dcterms:W3CDTF">2020-07-24T05:30:00Z</dcterms:created>
  <dcterms:modified xsi:type="dcterms:W3CDTF">2020-07-29T05:40:00Z</dcterms:modified>
</cp:coreProperties>
</file>